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B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40"/>
          <w:szCs w:val="40"/>
        </w:rPr>
      </w:pPr>
      <w:r w:rsidRPr="00575242">
        <w:rPr>
          <w:rFonts w:asciiTheme="minorHAnsi" w:hAnsiTheme="minorHAnsi" w:cstheme="minorHAnsi"/>
          <w:color w:val="auto"/>
          <w:sz w:val="40"/>
          <w:szCs w:val="40"/>
        </w:rPr>
        <w:t>FIRSTNAME</w:t>
      </w:r>
      <w:r w:rsidRPr="00575242">
        <w:rPr>
          <w:rFonts w:asciiTheme="majorHAnsi" w:hAnsiTheme="majorHAnsi" w:cstheme="majorHAnsi"/>
          <w:color w:val="auto"/>
          <w:sz w:val="40"/>
          <w:szCs w:val="40"/>
        </w:rPr>
        <w:t xml:space="preserve"> </w:t>
      </w:r>
      <w:r w:rsidRPr="00575242">
        <w:rPr>
          <w:rFonts w:asciiTheme="majorHAnsi" w:hAnsiTheme="majorHAnsi" w:cstheme="majorHAnsi"/>
          <w:b/>
          <w:color w:val="auto"/>
          <w:sz w:val="40"/>
          <w:szCs w:val="40"/>
        </w:rPr>
        <w:t>LASTNAME</w:t>
      </w:r>
    </w:p>
    <w:p w:rsidR="001025B5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1234 NE ABC St.</w:t>
      </w:r>
      <w:r w:rsidR="00DA4537" w:rsidRPr="00575242">
        <w:rPr>
          <w:rFonts w:asciiTheme="majorHAnsi" w:hAnsiTheme="majorHAnsi" w:cstheme="majorHAnsi"/>
          <w:noProof/>
          <w:color w:val="auto"/>
          <w:sz w:val="24"/>
          <w:szCs w:val="24"/>
        </w:rPr>
        <w:t xml:space="preserve"> </w:t>
      </w:r>
    </w:p>
    <w:p w:rsidR="001025B5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Portland, OR 97230</w:t>
      </w:r>
    </w:p>
    <w:p w:rsidR="001025B5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503.555.5555</w:t>
      </w:r>
    </w:p>
    <w:p w:rsidR="00333BAB" w:rsidRPr="00575242" w:rsidRDefault="001025B5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  <w:sz w:val="24"/>
          <w:szCs w:val="24"/>
        </w:rPr>
        <w:t>my.email@myemail</w:t>
      </w:r>
      <w:r w:rsidR="00EE29B8" w:rsidRPr="00575242">
        <w:rPr>
          <w:rFonts w:asciiTheme="majorHAnsi" w:hAnsiTheme="majorHAnsi" w:cstheme="majorHAnsi"/>
          <w:color w:val="auto"/>
          <w:sz w:val="24"/>
          <w:szCs w:val="24"/>
        </w:rPr>
        <w:t>.com</w:t>
      </w:r>
    </w:p>
    <w:p w:rsidR="00333BAB" w:rsidRPr="00575242" w:rsidRDefault="00333BAB" w:rsidP="0001142D">
      <w:pPr>
        <w:pStyle w:val="Default"/>
        <w:jc w:val="center"/>
        <w:rPr>
          <w:rFonts w:asciiTheme="majorHAnsi" w:hAnsiTheme="majorHAnsi" w:cstheme="majorHAnsi"/>
          <w:color w:val="auto"/>
          <w:sz w:val="24"/>
          <w:szCs w:val="24"/>
        </w:rPr>
      </w:pPr>
    </w:p>
    <w:p w:rsidR="00333BAB" w:rsidRPr="00575242" w:rsidRDefault="00CB01E8" w:rsidP="0001142D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58240" behindDoc="0" locked="0" layoutInCell="1" allowOverlap="1">
                <wp:simplePos x="0" y="0"/>
                <wp:positionH relativeFrom="margin">
                  <wp:posOffset>4701</wp:posOffset>
                </wp:positionH>
                <wp:positionV relativeFrom="line">
                  <wp:posOffset>256284</wp:posOffset>
                </wp:positionV>
                <wp:extent cx="5953125" cy="50165"/>
                <wp:effectExtent l="0" t="0" r="28575" b="26035"/>
                <wp:wrapTopAndBottom distT="25400" distB="25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50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F1BEB" id="officeArt object" o:spid="_x0000_s1026" style="position:absolute;z-index:251658240;visibility:visible;mso-wrap-style:square;mso-width-percent:0;mso-height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height-percent:0;mso-width-relative:margin;mso-height-relative:margin" from=".35pt,20.2pt" to="469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EE29B8" w:rsidRPr="00575242">
        <w:rPr>
          <w:rFonts w:asciiTheme="majorHAnsi" w:hAnsiTheme="majorHAnsi" w:cstheme="majorHAnsi"/>
          <w:color w:val="auto"/>
          <w:sz w:val="28"/>
          <w:szCs w:val="28"/>
        </w:rPr>
        <w:t>Education</w:t>
      </w:r>
    </w:p>
    <w:p w:rsidR="00333BAB" w:rsidRPr="00575242" w:rsidRDefault="001025B5" w:rsidP="0001142D">
      <w:pPr>
        <w:pStyle w:val="Default"/>
        <w:rPr>
          <w:rFonts w:asciiTheme="majorHAnsi" w:hAnsiTheme="majorHAnsi" w:cstheme="majorHAnsi"/>
          <w:b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MADISON HIGH SCHOOL</w:t>
      </w:r>
      <w:r w:rsidR="00EE29B8" w:rsidRPr="00575242">
        <w:rPr>
          <w:rFonts w:asciiTheme="majorHAnsi" w:hAnsiTheme="majorHAnsi" w:cstheme="majorHAnsi"/>
          <w:color w:val="auto"/>
          <w:lang w:val="nl-NL"/>
        </w:rPr>
        <w:t>,</w:t>
      </w:r>
      <w:r w:rsidR="00EE29B8" w:rsidRPr="00575242">
        <w:rPr>
          <w:rFonts w:asciiTheme="majorHAnsi" w:hAnsiTheme="majorHAnsi" w:cstheme="majorHAnsi"/>
          <w:b/>
          <w:color w:val="auto"/>
          <w:lang w:val="nl-NL"/>
        </w:rPr>
        <w:t xml:space="preserve"> </w:t>
      </w:r>
      <w:r w:rsidR="008536B5">
        <w:rPr>
          <w:rFonts w:asciiTheme="majorHAnsi" w:hAnsiTheme="majorHAnsi" w:cstheme="majorHAnsi"/>
          <w:color w:val="auto"/>
          <w:lang w:val="nl-NL"/>
        </w:rPr>
        <w:t xml:space="preserve">Portland, Oregon </w:t>
      </w:r>
    </w:p>
    <w:p w:rsidR="00661186" w:rsidRPr="00575242" w:rsidRDefault="00733C21" w:rsidP="00661186">
      <w:pPr>
        <w:pStyle w:val="Default"/>
        <w:rPr>
          <w:rFonts w:asciiTheme="majorHAnsi" w:eastAsia="Avenir Next Medium" w:hAnsiTheme="majorHAnsi" w:cstheme="majorHAnsi"/>
          <w:color w:val="auto"/>
        </w:rPr>
      </w:pPr>
      <w:r w:rsidRPr="00575242">
        <w:rPr>
          <w:rFonts w:asciiTheme="majorHAnsi" w:hAnsiTheme="majorHAnsi" w:cstheme="majorHAnsi"/>
          <w:iCs/>
          <w:color w:val="auto"/>
        </w:rPr>
        <w:t>Expected Graduation Date</w:t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</w:r>
      <w:r w:rsidRPr="00575242">
        <w:rPr>
          <w:rFonts w:asciiTheme="majorHAnsi" w:hAnsiTheme="majorHAnsi" w:cstheme="majorHAnsi"/>
          <w:iCs/>
          <w:color w:val="auto"/>
        </w:rPr>
        <w:tab/>
        <w:t xml:space="preserve"> </w:t>
      </w:r>
      <w:r w:rsidR="00424CD2" w:rsidRPr="00575242">
        <w:rPr>
          <w:rFonts w:asciiTheme="majorHAnsi" w:hAnsiTheme="majorHAnsi" w:cstheme="majorHAnsi"/>
          <w:iCs/>
          <w:color w:val="auto"/>
        </w:rPr>
        <w:t>June 2019</w:t>
      </w:r>
      <w:r w:rsidRPr="00575242">
        <w:rPr>
          <w:rFonts w:asciiTheme="majorHAnsi" w:eastAsia="Avenir Next Medium" w:hAnsiTheme="majorHAnsi" w:cstheme="majorHAnsi"/>
          <w:color w:val="auto"/>
        </w:rPr>
        <w:tab/>
      </w:r>
    </w:p>
    <w:p w:rsidR="005A5252" w:rsidRPr="00575242" w:rsidRDefault="001025B5" w:rsidP="00661186">
      <w:pPr>
        <w:pStyle w:val="Default"/>
        <w:rPr>
          <w:rFonts w:asciiTheme="majorHAnsi" w:hAnsiTheme="majorHAnsi" w:cstheme="majorHAnsi"/>
          <w:i/>
          <w:iCs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iCs/>
          <w:color w:val="auto"/>
        </w:rPr>
        <w:t>3.5</w:t>
      </w:r>
      <w:r w:rsidR="00EE29B8" w:rsidRPr="00575242">
        <w:rPr>
          <w:rFonts w:asciiTheme="majorHAnsi" w:hAnsiTheme="majorHAnsi" w:cstheme="majorHAnsi"/>
          <w:iCs/>
          <w:color w:val="auto"/>
        </w:rPr>
        <w:t xml:space="preserve"> GPA</w:t>
      </w:r>
      <w:r w:rsidR="005A5252" w:rsidRPr="00575242">
        <w:rPr>
          <w:rFonts w:asciiTheme="majorHAnsi" w:hAnsiTheme="majorHAnsi" w:cstheme="majorHAnsi"/>
          <w:iCs/>
          <w:color w:val="auto"/>
        </w:rPr>
        <w:tab/>
      </w:r>
      <w:r w:rsidR="005A5252" w:rsidRPr="00575242">
        <w:rPr>
          <w:rFonts w:asciiTheme="majorHAnsi" w:hAnsiTheme="majorHAnsi" w:cstheme="majorHAnsi"/>
          <w:iCs/>
          <w:color w:val="auto"/>
          <w:sz w:val="24"/>
          <w:szCs w:val="24"/>
        </w:rPr>
        <w:tab/>
      </w:r>
      <w:r w:rsidR="005A5252" w:rsidRPr="00575242">
        <w:rPr>
          <w:rFonts w:asciiTheme="majorHAnsi" w:hAnsiTheme="majorHAnsi" w:cstheme="majorHAnsi"/>
          <w:iCs/>
          <w:color w:val="auto"/>
          <w:sz w:val="24"/>
          <w:szCs w:val="24"/>
        </w:rPr>
        <w:tab/>
      </w:r>
      <w:r w:rsidR="00733C21" w:rsidRPr="00575242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  </w:t>
      </w:r>
      <w:r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</w:p>
    <w:p w:rsidR="001025B5" w:rsidRPr="00575242" w:rsidRDefault="005A5252" w:rsidP="0001142D">
      <w:pPr>
        <w:pStyle w:val="Default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410845</wp:posOffset>
                </wp:positionV>
                <wp:extent cx="5952490" cy="0"/>
                <wp:effectExtent l="0" t="0" r="29210" b="19050"/>
                <wp:wrapTopAndBottom distT="25400" distB="25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390DB" id="officeArt object" o:spid="_x0000_s1026" style="position:absolute;z-index:251659264;visibility:visible;mso-wrap-style:square;mso-width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width-relative:margin" from="0,32.35pt" to="468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  <w:t xml:space="preserve">            </w:t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  <w:r w:rsidR="001025B5" w:rsidRPr="00575242">
        <w:rPr>
          <w:rFonts w:asciiTheme="majorHAnsi" w:eastAsia="Avenir Next Medium" w:hAnsiTheme="majorHAnsi" w:cstheme="majorHAnsi"/>
          <w:color w:val="auto"/>
          <w:sz w:val="24"/>
          <w:szCs w:val="24"/>
        </w:rPr>
        <w:tab/>
      </w:r>
    </w:p>
    <w:p w:rsidR="00333BAB" w:rsidRPr="00575242" w:rsidRDefault="00EE29B8" w:rsidP="0001142D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hAnsiTheme="majorHAnsi" w:cstheme="majorHAnsi"/>
          <w:color w:val="auto"/>
          <w:sz w:val="28"/>
          <w:szCs w:val="28"/>
        </w:rPr>
        <w:t>Employment Experience</w:t>
      </w:r>
    </w:p>
    <w:p w:rsidR="00333BAB" w:rsidRPr="00575242" w:rsidRDefault="0085341D" w:rsidP="0001142D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BURGERVILLE</w:t>
      </w:r>
      <w:r w:rsidRPr="00575242">
        <w:rPr>
          <w:rFonts w:asciiTheme="majorHAnsi" w:hAnsiTheme="majorHAnsi" w:cstheme="majorHAnsi"/>
          <w:color w:val="auto"/>
        </w:rPr>
        <w:t>, Portland, Oregon</w:t>
      </w:r>
    </w:p>
    <w:p w:rsidR="0085341D" w:rsidRPr="00575242" w:rsidRDefault="0085341D" w:rsidP="0001142D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i/>
          <w:iCs/>
          <w:color w:val="auto"/>
        </w:rPr>
      </w:pPr>
      <w:r w:rsidRPr="00575242">
        <w:rPr>
          <w:rFonts w:asciiTheme="majorHAnsi" w:hAnsiTheme="majorHAnsi" w:cstheme="majorHAnsi"/>
          <w:i/>
          <w:iCs/>
          <w:color w:val="auto"/>
        </w:rPr>
        <w:t>Team Member</w:t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Pr="00575242">
        <w:rPr>
          <w:rFonts w:asciiTheme="majorHAnsi" w:hAnsiTheme="majorHAnsi" w:cstheme="majorHAnsi"/>
          <w:i/>
          <w:iCs/>
          <w:color w:val="auto"/>
        </w:rPr>
        <w:tab/>
      </w:r>
      <w:r w:rsidR="005A5252" w:rsidRPr="00575242">
        <w:rPr>
          <w:rFonts w:asciiTheme="majorHAnsi" w:eastAsia="Avenir Next Medium" w:hAnsiTheme="majorHAnsi" w:cstheme="majorHAnsi"/>
          <w:color w:val="auto"/>
        </w:rPr>
        <w:tab/>
      </w:r>
      <w:r w:rsidR="005A5252" w:rsidRPr="00575242">
        <w:rPr>
          <w:rFonts w:asciiTheme="majorHAnsi" w:eastAsia="Avenir Next Medium" w:hAnsiTheme="majorHAnsi" w:cstheme="majorHAnsi"/>
          <w:color w:val="auto"/>
        </w:rPr>
        <w:tab/>
      </w:r>
      <w:r w:rsidR="005A5252" w:rsidRPr="00575242">
        <w:rPr>
          <w:rFonts w:asciiTheme="majorHAnsi" w:eastAsia="Avenir Next Medium" w:hAnsiTheme="majorHAnsi" w:cstheme="majorHAnsi"/>
          <w:color w:val="auto"/>
        </w:rPr>
        <w:tab/>
      </w:r>
      <w:r w:rsidR="00E521E9" w:rsidRPr="00575242">
        <w:rPr>
          <w:rFonts w:asciiTheme="majorHAnsi" w:eastAsia="Avenir Next Medium" w:hAnsiTheme="majorHAnsi" w:cstheme="majorHAnsi"/>
          <w:color w:val="auto"/>
        </w:rPr>
        <w:t>May</w:t>
      </w:r>
      <w:r w:rsidR="00424CD2" w:rsidRPr="00575242">
        <w:rPr>
          <w:rFonts w:asciiTheme="majorHAnsi" w:eastAsia="Avenir Next Medium" w:hAnsiTheme="majorHAnsi" w:cstheme="majorHAnsi"/>
          <w:color w:val="auto"/>
        </w:rPr>
        <w:t xml:space="preserve"> 2016</w:t>
      </w:r>
      <w:r w:rsidRPr="00575242">
        <w:rPr>
          <w:rFonts w:asciiTheme="majorHAnsi" w:eastAsia="Avenir Next Medium" w:hAnsiTheme="majorHAnsi" w:cstheme="majorHAnsi"/>
          <w:color w:val="auto"/>
        </w:rPr>
        <w:t>-August 2016</w:t>
      </w:r>
    </w:p>
    <w:p w:rsidR="00333BAB" w:rsidRPr="00575242" w:rsidRDefault="0001142D" w:rsidP="005A5252">
      <w:pPr>
        <w:pStyle w:val="Default"/>
        <w:numPr>
          <w:ilvl w:val="0"/>
          <w:numId w:val="1"/>
        </w:numPr>
        <w:ind w:left="360" w:hanging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 xml:space="preserve">Provided </w:t>
      </w:r>
      <w:r w:rsidR="008208CC">
        <w:rPr>
          <w:rFonts w:asciiTheme="majorHAnsi" w:hAnsiTheme="majorHAnsi" w:cstheme="majorHAnsi"/>
          <w:color w:val="auto"/>
        </w:rPr>
        <w:t>exceptional</w:t>
      </w:r>
      <w:r w:rsidRPr="00575242">
        <w:rPr>
          <w:rFonts w:asciiTheme="majorHAnsi" w:hAnsiTheme="majorHAnsi" w:cstheme="majorHAnsi"/>
          <w:color w:val="auto"/>
        </w:rPr>
        <w:t xml:space="preserve"> customer service</w:t>
      </w:r>
      <w:r w:rsidR="003C2D43" w:rsidRPr="00575242">
        <w:rPr>
          <w:rFonts w:asciiTheme="majorHAnsi" w:hAnsiTheme="majorHAnsi" w:cstheme="majorHAnsi"/>
          <w:color w:val="auto"/>
        </w:rPr>
        <w:t xml:space="preserve"> to 200+ customers per day</w:t>
      </w:r>
    </w:p>
    <w:p w:rsidR="008208CC" w:rsidRDefault="003C2D43" w:rsidP="005A5252">
      <w:pPr>
        <w:pStyle w:val="Default"/>
        <w:numPr>
          <w:ilvl w:val="0"/>
          <w:numId w:val="1"/>
        </w:numPr>
        <w:ind w:left="360" w:hanging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 xml:space="preserve">Cleaned all work areas, service stations, silverware and dishes </w:t>
      </w:r>
    </w:p>
    <w:p w:rsidR="003C2D43" w:rsidRPr="008208CC" w:rsidRDefault="003C2D43" w:rsidP="008208CC">
      <w:pPr>
        <w:pStyle w:val="Default"/>
        <w:tabs>
          <w:tab w:val="left" w:pos="720"/>
        </w:tabs>
        <w:ind w:left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 xml:space="preserve">and </w:t>
      </w:r>
      <w:r w:rsidRPr="008208CC">
        <w:rPr>
          <w:rFonts w:asciiTheme="majorHAnsi" w:hAnsiTheme="majorHAnsi" w:cstheme="majorHAnsi"/>
          <w:color w:val="auto"/>
        </w:rPr>
        <w:t xml:space="preserve">ensure they </w:t>
      </w:r>
      <w:r w:rsidR="005A5252" w:rsidRPr="008208CC">
        <w:rPr>
          <w:rFonts w:asciiTheme="majorHAnsi" w:hAnsiTheme="majorHAnsi" w:cstheme="majorHAnsi"/>
          <w:color w:val="auto"/>
        </w:rPr>
        <w:t xml:space="preserve">were stored </w:t>
      </w:r>
      <w:r w:rsidRPr="008208CC">
        <w:rPr>
          <w:rFonts w:asciiTheme="majorHAnsi" w:hAnsiTheme="majorHAnsi" w:cstheme="majorHAnsi"/>
          <w:color w:val="auto"/>
        </w:rPr>
        <w:t>appropriately</w:t>
      </w:r>
    </w:p>
    <w:p w:rsidR="005A5252" w:rsidRPr="00575242" w:rsidRDefault="0001142D" w:rsidP="005A5252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hAnsiTheme="majorHAnsi" w:cstheme="majorHAnsi"/>
          <w:color w:val="auto"/>
        </w:rPr>
        <w:t xml:space="preserve">Monitored </w:t>
      </w:r>
      <w:r w:rsidR="003C2D43" w:rsidRPr="00575242">
        <w:rPr>
          <w:rFonts w:asciiTheme="majorHAnsi" w:hAnsiTheme="majorHAnsi" w:cstheme="majorHAnsi"/>
          <w:color w:val="auto"/>
        </w:rPr>
        <w:t>inventory</w:t>
      </w:r>
      <w:r w:rsidR="003C2D43" w:rsidRPr="00575242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:rsidR="00333BAB" w:rsidRPr="00575242" w:rsidRDefault="00733C21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4"/>
          <w:szCs w:val="24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6028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line">
                  <wp:posOffset>409575</wp:posOffset>
                </wp:positionV>
                <wp:extent cx="5952490" cy="0"/>
                <wp:effectExtent l="0" t="0" r="29210" b="19050"/>
                <wp:wrapTopAndBottom distT="25400" distB="25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DF954" id="officeArt object" o:spid="_x0000_s1026" style="position:absolute;z-index:251660288;visibility:visible;mso-wrap-style:square;mso-width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width-relative:margin" from="-1.45pt,32.25pt" to="467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5A5252" w:rsidRPr="00575242" w:rsidRDefault="00733C21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hAnsiTheme="majorHAnsi" w:cstheme="majorHAnsi"/>
          <w:color w:val="auto"/>
          <w:sz w:val="28"/>
          <w:szCs w:val="28"/>
        </w:rPr>
        <w:t>Skills &amp; Qualities</w:t>
      </w:r>
    </w:p>
    <w:p w:rsidR="00333BAB" w:rsidRPr="00575242" w:rsidRDefault="00733C21" w:rsidP="00E521E9">
      <w:pPr>
        <w:pStyle w:val="Default"/>
        <w:numPr>
          <w:ilvl w:val="0"/>
          <w:numId w:val="5"/>
        </w:numPr>
        <w:ind w:left="360" w:hanging="360"/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Proficient</w:t>
      </w:r>
      <w:r w:rsidR="00EE29B8" w:rsidRPr="00575242">
        <w:rPr>
          <w:rFonts w:asciiTheme="majorHAnsi" w:hAnsiTheme="majorHAnsi" w:cstheme="majorHAnsi"/>
          <w:color w:val="auto"/>
        </w:rPr>
        <w:t xml:space="preserve"> in Microsoft Office Suite</w:t>
      </w:r>
    </w:p>
    <w:p w:rsidR="00733C21" w:rsidRPr="00575242" w:rsidRDefault="00733C21">
      <w:pPr>
        <w:pStyle w:val="Default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Bilingual (Spanish)</w:t>
      </w:r>
    </w:p>
    <w:p w:rsidR="00733C21" w:rsidRPr="00575242" w:rsidRDefault="00733C21" w:rsidP="00733C21">
      <w:pPr>
        <w:pStyle w:val="Default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Hardworking</w:t>
      </w:r>
    </w:p>
    <w:p w:rsidR="00733C21" w:rsidRPr="00575242" w:rsidRDefault="00733C21" w:rsidP="00733C21">
      <w:pPr>
        <w:pStyle w:val="Default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color w:val="auto"/>
        </w:rPr>
        <w:t>Reliable and punctual</w:t>
      </w:r>
    </w:p>
    <w:p w:rsidR="00333BAB" w:rsidRPr="00575242" w:rsidRDefault="00333BAB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4"/>
          <w:szCs w:val="24"/>
        </w:rPr>
      </w:pPr>
    </w:p>
    <w:p w:rsidR="00333BAB" w:rsidRPr="00575242" w:rsidRDefault="00CB01E8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>
                <wp:simplePos x="0" y="0"/>
                <wp:positionH relativeFrom="margin">
                  <wp:posOffset>-4701</wp:posOffset>
                </wp:positionH>
                <wp:positionV relativeFrom="line">
                  <wp:posOffset>229870</wp:posOffset>
                </wp:positionV>
                <wp:extent cx="5952490" cy="0"/>
                <wp:effectExtent l="0" t="0" r="29210" b="19050"/>
                <wp:wrapTopAndBottom distT="25400" distB="25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BFC23" id="officeArt object" o:spid="_x0000_s1026" style="position:absolute;z-index:251661312;visibility:visible;mso-wrap-style:square;mso-width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width-relative:margin" from="-.35pt,18.1pt" to="46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025B5" w:rsidRPr="00575242">
        <w:rPr>
          <w:rFonts w:asciiTheme="majorHAnsi" w:hAnsiTheme="majorHAnsi" w:cstheme="majorHAnsi"/>
          <w:color w:val="auto"/>
          <w:sz w:val="28"/>
          <w:szCs w:val="28"/>
        </w:rPr>
        <w:t>Extracurricular Involvement</w:t>
      </w:r>
    </w:p>
    <w:p w:rsidR="0085341D" w:rsidRPr="00575242" w:rsidRDefault="0085341D" w:rsidP="0085341D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Madison High School Varsity Basketball Team</w:t>
      </w:r>
      <w:r w:rsid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>October 2016-April 2017</w:t>
      </w:r>
    </w:p>
    <w:p w:rsidR="0085341D" w:rsidRPr="00575242" w:rsidRDefault="0085341D" w:rsidP="0085341D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Key Club</w:t>
      </w:r>
      <w:r w:rsidR="00424CD2" w:rsidRPr="00575242">
        <w:rPr>
          <w:rFonts w:asciiTheme="majorHAnsi" w:hAnsiTheme="majorHAnsi" w:cstheme="majorHAnsi"/>
          <w:color w:val="auto"/>
        </w:rPr>
        <w:t>, Treasurer</w:t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424CD2" w:rsidRPr="00575242">
        <w:rPr>
          <w:rFonts w:asciiTheme="majorHAnsi" w:hAnsiTheme="majorHAnsi" w:cstheme="majorHAnsi"/>
          <w:color w:val="auto"/>
        </w:rPr>
        <w:tab/>
      </w:r>
      <w:r w:rsidR="00E521E9" w:rsidRPr="00575242">
        <w:rPr>
          <w:rFonts w:asciiTheme="majorHAnsi" w:hAnsiTheme="majorHAnsi" w:cstheme="majorHAnsi"/>
          <w:color w:val="auto"/>
        </w:rPr>
        <w:t>September</w:t>
      </w:r>
      <w:r w:rsidR="00424CD2" w:rsidRPr="00575242">
        <w:rPr>
          <w:rFonts w:asciiTheme="majorHAnsi" w:hAnsiTheme="majorHAnsi" w:cstheme="majorHAnsi"/>
          <w:color w:val="auto"/>
        </w:rPr>
        <w:t xml:space="preserve"> 2016</w:t>
      </w:r>
      <w:r w:rsidR="00A7671F" w:rsidRPr="00575242">
        <w:rPr>
          <w:rFonts w:asciiTheme="majorHAnsi" w:hAnsiTheme="majorHAnsi" w:cstheme="majorHAnsi"/>
          <w:color w:val="auto"/>
        </w:rPr>
        <w:t>-June 2016</w:t>
      </w:r>
    </w:p>
    <w:p w:rsidR="00333BAB" w:rsidRPr="00575242" w:rsidRDefault="00333BAB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</w:rPr>
      </w:pPr>
    </w:p>
    <w:p w:rsidR="00DA4537" w:rsidRPr="00575242" w:rsidRDefault="00DA4537" w:rsidP="00424CD2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6233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line">
                  <wp:posOffset>230505</wp:posOffset>
                </wp:positionV>
                <wp:extent cx="5971540" cy="47625"/>
                <wp:effectExtent l="0" t="0" r="29210" b="28575"/>
                <wp:wrapTopAndBottom distT="25400" distB="25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476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7E11F" id="officeArt object" o:spid="_x0000_s1026" style="position:absolute;z-index:251662336;visibility:visible;mso-wrap-style:square;mso-width-percent:0;mso-height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height-percent:0;mso-width-relative:margin;mso-height-relative:margin" from="-1.5pt,18.15pt" to="468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025B5" w:rsidRPr="00575242">
        <w:rPr>
          <w:rFonts w:asciiTheme="majorHAnsi" w:hAnsiTheme="majorHAnsi" w:cstheme="majorHAnsi"/>
          <w:color w:val="auto"/>
          <w:sz w:val="28"/>
          <w:szCs w:val="28"/>
        </w:rPr>
        <w:t>Volunteer Experience</w:t>
      </w:r>
    </w:p>
    <w:p w:rsidR="00DA4537" w:rsidRPr="00575242" w:rsidRDefault="00DA4537" w:rsidP="00DA4537">
      <w:pPr>
        <w:pStyle w:val="Default"/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FRIENDS OF THE CHILDREN</w:t>
      </w:r>
      <w:r w:rsidRPr="00575242">
        <w:rPr>
          <w:rFonts w:asciiTheme="majorHAnsi" w:hAnsiTheme="majorHAnsi" w:cstheme="majorHAnsi"/>
          <w:color w:val="auto"/>
        </w:rPr>
        <w:t>, Portland, Oregon</w:t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  <w:t>March 2017</w:t>
      </w:r>
    </w:p>
    <w:p w:rsidR="00333BAB" w:rsidRPr="00575242" w:rsidRDefault="00E521E9" w:rsidP="00E521E9">
      <w:pPr>
        <w:pStyle w:val="Default"/>
        <w:numPr>
          <w:ilvl w:val="0"/>
          <w:numId w:val="1"/>
        </w:numPr>
        <w:ind w:left="270" w:hanging="270"/>
        <w:rPr>
          <w:rFonts w:asciiTheme="majorHAnsi" w:hAnsiTheme="majorHAnsi" w:cstheme="majorHAnsi"/>
          <w:color w:val="auto"/>
        </w:rPr>
      </w:pPr>
      <w:r w:rsidRPr="00575242">
        <w:rPr>
          <w:color w:val="auto"/>
        </w:rPr>
        <w:t xml:space="preserve">Helped coordinate and assemble care packages for </w:t>
      </w:r>
      <w:r w:rsidR="00D83B07">
        <w:rPr>
          <w:color w:val="auto"/>
        </w:rPr>
        <w:t>people experiencing homelessn</w:t>
      </w:r>
      <w:bookmarkStart w:id="0" w:name="_GoBack"/>
      <w:bookmarkEnd w:id="0"/>
      <w:r w:rsidR="00D83B07">
        <w:rPr>
          <w:color w:val="auto"/>
        </w:rPr>
        <w:t>ess</w:t>
      </w:r>
      <w:r w:rsidRPr="00575242">
        <w:rPr>
          <w:color w:val="auto"/>
        </w:rPr>
        <w:t xml:space="preserve"> </w:t>
      </w:r>
    </w:p>
    <w:p w:rsidR="00424CD2" w:rsidRPr="00575242" w:rsidRDefault="00424CD2" w:rsidP="00424CD2">
      <w:pPr>
        <w:pStyle w:val="Default"/>
        <w:tabs>
          <w:tab w:val="left" w:pos="720"/>
        </w:tabs>
        <w:rPr>
          <w:color w:val="auto"/>
        </w:rPr>
      </w:pPr>
    </w:p>
    <w:p w:rsidR="00424CD2" w:rsidRPr="00575242" w:rsidRDefault="00424CD2" w:rsidP="00424CD2">
      <w:pPr>
        <w:pStyle w:val="Default"/>
        <w:tabs>
          <w:tab w:val="left" w:pos="220"/>
          <w:tab w:val="left" w:pos="720"/>
        </w:tabs>
        <w:ind w:left="720" w:hanging="720"/>
        <w:rPr>
          <w:rFonts w:asciiTheme="majorHAnsi" w:hAnsiTheme="majorHAnsi" w:cstheme="majorHAnsi"/>
          <w:color w:val="auto"/>
          <w:sz w:val="28"/>
          <w:szCs w:val="28"/>
        </w:rPr>
      </w:pPr>
      <w:r w:rsidRPr="00575242">
        <w:rPr>
          <w:rFonts w:asciiTheme="majorHAnsi" w:eastAsia="Avenir Next Demi Bold" w:hAnsiTheme="majorHAnsi" w:cstheme="majorHAnsi"/>
          <w:noProof/>
          <w:color w:val="auto"/>
          <w:sz w:val="28"/>
          <w:szCs w:val="28"/>
        </w:rPr>
        <mc:AlternateContent>
          <mc:Choice Requires="wps">
            <w:drawing>
              <wp:anchor distT="25400" distB="25400" distL="25400" distR="25400" simplePos="0" relativeHeight="251679744" behindDoc="0" locked="0" layoutInCell="1" allowOverlap="1" wp14:anchorId="49B954D0" wp14:editId="65F78BF2">
                <wp:simplePos x="0" y="0"/>
                <wp:positionH relativeFrom="margin">
                  <wp:posOffset>-19050</wp:posOffset>
                </wp:positionH>
                <wp:positionV relativeFrom="line">
                  <wp:posOffset>230505</wp:posOffset>
                </wp:positionV>
                <wp:extent cx="5971540" cy="47625"/>
                <wp:effectExtent l="0" t="0" r="29210" b="28575"/>
                <wp:wrapTopAndBottom distT="25400" distB="25400"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40" cy="476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8E3E1" id="officeArt object" o:spid="_x0000_s1026" style="position:absolute;z-index:251679744;visibility:visible;mso-wrap-style:square;mso-width-percent:0;mso-height-percent:0;mso-wrap-distance-left:2pt;mso-wrap-distance-top:2pt;mso-wrap-distance-right:2pt;mso-wrap-distance-bottom:2pt;mso-position-horizontal:absolute;mso-position-horizontal-relative:margin;mso-position-vertical:absolute;mso-position-vertical-relative:line;mso-width-percent:0;mso-height-percent:0;mso-width-relative:margin;mso-height-relative:margin" from="-1.5pt,18.15pt" to="468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575242">
        <w:rPr>
          <w:rFonts w:asciiTheme="majorHAnsi" w:hAnsiTheme="majorHAnsi" w:cstheme="majorHAnsi"/>
          <w:color w:val="auto"/>
          <w:sz w:val="28"/>
          <w:szCs w:val="28"/>
        </w:rPr>
        <w:t>Certifications &amp; Accomplishments</w:t>
      </w:r>
    </w:p>
    <w:p w:rsidR="00424CD2" w:rsidRPr="00575242" w:rsidRDefault="00424CD2" w:rsidP="00424CD2">
      <w:pPr>
        <w:pStyle w:val="Default"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Food Handler’s Card</w:t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  <w:t>March 2017</w:t>
      </w:r>
    </w:p>
    <w:p w:rsidR="00424CD2" w:rsidRPr="00575242" w:rsidRDefault="00424CD2" w:rsidP="00424CD2">
      <w:pPr>
        <w:pStyle w:val="Default"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575242">
        <w:rPr>
          <w:rFonts w:asciiTheme="majorHAnsi" w:hAnsiTheme="majorHAnsi" w:cstheme="majorHAnsi"/>
          <w:b/>
          <w:color w:val="auto"/>
        </w:rPr>
        <w:t>CPR Certification</w:t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</w:r>
      <w:r w:rsidRPr="00575242">
        <w:rPr>
          <w:rFonts w:asciiTheme="majorHAnsi" w:hAnsiTheme="majorHAnsi" w:cstheme="majorHAnsi"/>
          <w:color w:val="auto"/>
        </w:rPr>
        <w:tab/>
        <w:t>January 2017</w:t>
      </w:r>
    </w:p>
    <w:p w:rsidR="00424CD2" w:rsidRDefault="00424CD2" w:rsidP="00D83B07">
      <w:pPr>
        <w:pStyle w:val="Default"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color w:val="auto"/>
        </w:rPr>
      </w:pPr>
      <w:r w:rsidRPr="00D83B07">
        <w:rPr>
          <w:rFonts w:asciiTheme="majorHAnsi" w:hAnsiTheme="majorHAnsi" w:cstheme="majorHAnsi"/>
          <w:b/>
          <w:color w:val="auto"/>
        </w:rPr>
        <w:t>Poetry Out Loud Schoolwide Slam</w:t>
      </w:r>
      <w:r w:rsidRPr="00D83B07">
        <w:rPr>
          <w:rFonts w:asciiTheme="majorHAnsi" w:hAnsiTheme="majorHAnsi" w:cstheme="majorHAnsi"/>
          <w:color w:val="auto"/>
        </w:rPr>
        <w:t>, 2</w:t>
      </w:r>
      <w:r w:rsidRPr="00D83B07">
        <w:rPr>
          <w:rFonts w:asciiTheme="majorHAnsi" w:hAnsiTheme="majorHAnsi" w:cstheme="majorHAnsi"/>
          <w:color w:val="auto"/>
          <w:vertAlign w:val="superscript"/>
        </w:rPr>
        <w:t>nd</w:t>
      </w:r>
      <w:r w:rsidRPr="00D83B07">
        <w:rPr>
          <w:rFonts w:asciiTheme="majorHAnsi" w:hAnsiTheme="majorHAnsi" w:cstheme="majorHAnsi"/>
          <w:color w:val="auto"/>
        </w:rPr>
        <w:t xml:space="preserve"> Place</w:t>
      </w:r>
      <w:r w:rsidRPr="00D83B07">
        <w:rPr>
          <w:rFonts w:asciiTheme="majorHAnsi" w:hAnsiTheme="majorHAnsi" w:cstheme="majorHAnsi"/>
          <w:color w:val="auto"/>
        </w:rPr>
        <w:tab/>
        <w:t>January 2017</w:t>
      </w:r>
      <w:r w:rsidRPr="00D83B07">
        <w:rPr>
          <w:rFonts w:asciiTheme="majorHAnsi" w:hAnsiTheme="majorHAnsi" w:cstheme="majorHAnsi"/>
          <w:color w:val="auto"/>
        </w:rPr>
        <w:tab/>
      </w:r>
      <w:r w:rsidRPr="00D83B07">
        <w:rPr>
          <w:rFonts w:asciiTheme="majorHAnsi" w:hAnsiTheme="majorHAnsi" w:cstheme="majorHAnsi"/>
          <w:color w:val="auto"/>
        </w:rPr>
        <w:tab/>
      </w:r>
      <w:r w:rsidRPr="00D83B07">
        <w:rPr>
          <w:rFonts w:asciiTheme="majorHAnsi" w:hAnsiTheme="majorHAnsi" w:cstheme="majorHAnsi"/>
          <w:color w:val="auto"/>
        </w:rPr>
        <w:tab/>
      </w:r>
      <w:r w:rsidRPr="00D83B07">
        <w:rPr>
          <w:rFonts w:asciiTheme="majorHAnsi" w:hAnsiTheme="majorHAnsi" w:cstheme="majorHAnsi"/>
          <w:color w:val="auto"/>
        </w:rPr>
        <w:tab/>
      </w:r>
      <w:r w:rsidRPr="00D83B07">
        <w:rPr>
          <w:rFonts w:asciiTheme="majorHAnsi" w:hAnsiTheme="majorHAnsi" w:cstheme="majorHAnsi"/>
          <w:color w:val="auto"/>
        </w:rPr>
        <w:tab/>
      </w:r>
    </w:p>
    <w:sectPr w:rsidR="00424CD2" w:rsidSect="00D83B07"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DB" w:rsidRDefault="00EE29B8">
      <w:r>
        <w:separator/>
      </w:r>
    </w:p>
  </w:endnote>
  <w:endnote w:type="continuationSeparator" w:id="0">
    <w:p w:rsidR="009114DB" w:rsidRDefault="00E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Demi Bold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DB" w:rsidRDefault="00EE29B8">
      <w:r>
        <w:separator/>
      </w:r>
    </w:p>
  </w:footnote>
  <w:footnote w:type="continuationSeparator" w:id="0">
    <w:p w:rsidR="009114DB" w:rsidRDefault="00EE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D17"/>
    <w:multiLevelType w:val="hybridMultilevel"/>
    <w:tmpl w:val="C830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CA6"/>
    <w:multiLevelType w:val="hybridMultilevel"/>
    <w:tmpl w:val="D67AA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70BED"/>
    <w:multiLevelType w:val="hybridMultilevel"/>
    <w:tmpl w:val="7448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024F"/>
    <w:multiLevelType w:val="hybridMultilevel"/>
    <w:tmpl w:val="805E117C"/>
    <w:lvl w:ilvl="0" w:tplc="319821C6">
      <w:start w:val="1"/>
      <w:numFmt w:val="bullet"/>
      <w:lvlText w:val="•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0DFB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980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5A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D7A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2A0F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96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A70C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6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8537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40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68CB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6120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52120A"/>
    <w:multiLevelType w:val="hybridMultilevel"/>
    <w:tmpl w:val="557C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1EE2"/>
    <w:multiLevelType w:val="hybridMultilevel"/>
    <w:tmpl w:val="D282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51D2"/>
    <w:multiLevelType w:val="hybridMultilevel"/>
    <w:tmpl w:val="76C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  <w:lvlOverride w:ilvl="0">
      <w:lvl w:ilvl="0" w:tplc="319821C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960"/>
          </w:tabs>
          <w:ind w:left="46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680"/>
          </w:tabs>
          <w:ind w:left="54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5400"/>
          </w:tabs>
          <w:ind w:left="61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6120"/>
          </w:tabs>
          <w:ind w:left="68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319821C6">
        <w:start w:val="1"/>
        <w:numFmt w:val="bullet"/>
        <w:lvlText w:val="•"/>
        <w:lvlJc w:val="left"/>
        <w:pPr>
          <w:tabs>
            <w:tab w:val="left" w:pos="720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0DFB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E980A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6635A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DAD7A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A0F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DA70C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5370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8CBC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60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B"/>
    <w:rsid w:val="0001142D"/>
    <w:rsid w:val="000501C9"/>
    <w:rsid w:val="001025B5"/>
    <w:rsid w:val="001164A0"/>
    <w:rsid w:val="001C3CA4"/>
    <w:rsid w:val="002702F0"/>
    <w:rsid w:val="002746B4"/>
    <w:rsid w:val="00333BAB"/>
    <w:rsid w:val="003C2D43"/>
    <w:rsid w:val="00424CD2"/>
    <w:rsid w:val="00575242"/>
    <w:rsid w:val="005A5252"/>
    <w:rsid w:val="005D2A67"/>
    <w:rsid w:val="00661186"/>
    <w:rsid w:val="006C7987"/>
    <w:rsid w:val="0070534D"/>
    <w:rsid w:val="00723886"/>
    <w:rsid w:val="00733C21"/>
    <w:rsid w:val="008208CC"/>
    <w:rsid w:val="0085341D"/>
    <w:rsid w:val="008536B5"/>
    <w:rsid w:val="009114DB"/>
    <w:rsid w:val="00944DBA"/>
    <w:rsid w:val="009F793A"/>
    <w:rsid w:val="00A02233"/>
    <w:rsid w:val="00A7671F"/>
    <w:rsid w:val="00C31C29"/>
    <w:rsid w:val="00CB01E8"/>
    <w:rsid w:val="00CE2815"/>
    <w:rsid w:val="00D07722"/>
    <w:rsid w:val="00D83B07"/>
    <w:rsid w:val="00DA4537"/>
    <w:rsid w:val="00E521E9"/>
    <w:rsid w:val="00EE29B8"/>
    <w:rsid w:val="00EF4F8B"/>
    <w:rsid w:val="00F5527F"/>
    <w:rsid w:val="00F75A83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8E409-75C5-447B-B72B-9217BED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Children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Hansell</dc:creator>
  <cp:lastModifiedBy>Sarah Hansell</cp:lastModifiedBy>
  <cp:revision>2</cp:revision>
  <cp:lastPrinted>2017-06-14T17:38:00Z</cp:lastPrinted>
  <dcterms:created xsi:type="dcterms:W3CDTF">2017-06-14T17:46:00Z</dcterms:created>
  <dcterms:modified xsi:type="dcterms:W3CDTF">2017-06-14T17:46:00Z</dcterms:modified>
</cp:coreProperties>
</file>